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煤</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rFonts w:hint="eastAsia"/>
          <w:color w:val="000000"/>
          <w:szCs w:val="21"/>
        </w:rPr>
      </w:pPr>
      <w:r>
        <w:rPr>
          <w:rFonts w:hint="eastAsia"/>
          <w:color w:val="000000"/>
          <w:szCs w:val="21"/>
        </w:rPr>
        <w:t>民用散煤产品抽样时，将样品用破碎机制备成粒度不大于6mm的煤样，每批次样品取样不少于10kg，其中5kg作为检验样品，5kg作为备用样品。</w:t>
      </w:r>
    </w:p>
    <w:p w14:paraId="2659E768">
      <w:pPr>
        <w:snapToGrid w:val="0"/>
        <w:spacing w:line="440" w:lineRule="exact"/>
        <w:ind w:firstLine="420" w:firstLineChars="200"/>
        <w:rPr>
          <w:rFonts w:hint="eastAsia"/>
          <w:color w:val="000000"/>
          <w:szCs w:val="21"/>
        </w:rPr>
      </w:pPr>
      <w:r>
        <w:rPr>
          <w:rFonts w:hint="eastAsia"/>
          <w:color w:val="000000"/>
          <w:szCs w:val="21"/>
          <w:lang w:val="en-US" w:eastAsia="zh-CN"/>
        </w:rPr>
        <w:t>商品煤</w:t>
      </w:r>
      <w:r>
        <w:rPr>
          <w:rFonts w:hint="eastAsia"/>
          <w:color w:val="000000"/>
          <w:szCs w:val="21"/>
        </w:rPr>
        <w:t>产品抽样时，将样品用破</w:t>
      </w:r>
      <w:bookmarkStart w:id="0" w:name="_GoBack"/>
      <w:bookmarkEnd w:id="0"/>
      <w:r>
        <w:rPr>
          <w:rFonts w:hint="eastAsia"/>
          <w:color w:val="000000"/>
          <w:szCs w:val="21"/>
        </w:rPr>
        <w:t>碎机制备成粒度不大于6mm的煤样，每批次动力煤</w:t>
      </w:r>
      <w:r>
        <w:rPr>
          <w:rFonts w:hint="eastAsia"/>
          <w:color w:val="000000"/>
          <w:szCs w:val="21"/>
          <w:lang w:eastAsia="zh-CN"/>
        </w:rPr>
        <w:t>、冶金用煤、</w:t>
      </w:r>
      <w:r>
        <w:rPr>
          <w:rFonts w:hint="eastAsia"/>
          <w:color w:val="000000"/>
          <w:szCs w:val="21"/>
        </w:rPr>
        <w:t>化工原料用煤样品取样不少于10kg，其中5kg作为检验样品，5kg作为备用样品。</w:t>
      </w:r>
    </w:p>
    <w:p w14:paraId="2FB6B436">
      <w:pPr>
        <w:snapToGrid w:val="0"/>
        <w:spacing w:line="440" w:lineRule="exact"/>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p w14:paraId="3865BD39">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表1商品煤（动力用煤）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82912B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395B28C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灰分</w:t>
            </w:r>
          </w:p>
        </w:tc>
        <w:tc>
          <w:tcPr>
            <w:tcW w:w="3473" w:type="dxa"/>
            <w:vAlign w:val="center"/>
          </w:tcPr>
          <w:p w14:paraId="7F16C27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7FBA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144625">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2D54853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挥发分</w:t>
            </w:r>
          </w:p>
        </w:tc>
        <w:tc>
          <w:tcPr>
            <w:tcW w:w="3473" w:type="dxa"/>
            <w:vAlign w:val="center"/>
          </w:tcPr>
          <w:p w14:paraId="220C764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142C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541A9F5">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6164731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全硫</w:t>
            </w:r>
          </w:p>
        </w:tc>
        <w:tc>
          <w:tcPr>
            <w:tcW w:w="3473" w:type="dxa"/>
            <w:vAlign w:val="center"/>
          </w:tcPr>
          <w:p w14:paraId="55C6231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214-2007</w:t>
            </w:r>
          </w:p>
        </w:tc>
      </w:tr>
      <w:tr w14:paraId="698C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4557C6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66FFD60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磷含量</w:t>
            </w:r>
          </w:p>
        </w:tc>
        <w:tc>
          <w:tcPr>
            <w:tcW w:w="3473" w:type="dxa"/>
            <w:vAlign w:val="center"/>
          </w:tcPr>
          <w:p w14:paraId="528AA3C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216-2003</w:t>
            </w:r>
          </w:p>
        </w:tc>
      </w:tr>
      <w:tr w14:paraId="1889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85799A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0DE98B3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氯含量</w:t>
            </w:r>
          </w:p>
        </w:tc>
        <w:tc>
          <w:tcPr>
            <w:tcW w:w="3473" w:type="dxa"/>
            <w:vAlign w:val="center"/>
          </w:tcPr>
          <w:p w14:paraId="2EF69BA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3558-2014</w:t>
            </w:r>
          </w:p>
        </w:tc>
      </w:tr>
      <w:tr w14:paraId="5888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F4D019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0A59562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砷含量</w:t>
            </w:r>
          </w:p>
        </w:tc>
        <w:tc>
          <w:tcPr>
            <w:tcW w:w="3473" w:type="dxa"/>
            <w:vAlign w:val="center"/>
          </w:tcPr>
          <w:p w14:paraId="787E0D7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3058-2019</w:t>
            </w:r>
          </w:p>
        </w:tc>
      </w:tr>
      <w:tr w14:paraId="24C3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E26665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2240AEE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汞含量</w:t>
            </w:r>
          </w:p>
        </w:tc>
        <w:tc>
          <w:tcPr>
            <w:tcW w:w="3473" w:type="dxa"/>
            <w:vAlign w:val="center"/>
          </w:tcPr>
          <w:p w14:paraId="04018BE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16659-2024</w:t>
            </w:r>
          </w:p>
        </w:tc>
      </w:tr>
      <w:tr w14:paraId="1CB5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19A8A7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4110" w:type="dxa"/>
            <w:vAlign w:val="center"/>
          </w:tcPr>
          <w:p w14:paraId="2209EA7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氟含量</w:t>
            </w:r>
          </w:p>
        </w:tc>
        <w:tc>
          <w:tcPr>
            <w:tcW w:w="3473" w:type="dxa"/>
            <w:vAlign w:val="center"/>
          </w:tcPr>
          <w:p w14:paraId="1A8CF7E5">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4633-2014</w:t>
            </w:r>
          </w:p>
        </w:tc>
      </w:tr>
      <w:tr w14:paraId="68C3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B6F7B8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9</w:t>
            </w:r>
          </w:p>
        </w:tc>
        <w:tc>
          <w:tcPr>
            <w:tcW w:w="4110" w:type="dxa"/>
            <w:vAlign w:val="center"/>
          </w:tcPr>
          <w:p w14:paraId="3917271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发热量</w:t>
            </w:r>
          </w:p>
        </w:tc>
        <w:tc>
          <w:tcPr>
            <w:tcW w:w="3473" w:type="dxa"/>
            <w:vAlign w:val="center"/>
          </w:tcPr>
          <w:p w14:paraId="7490465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213-2008</w:t>
            </w:r>
          </w:p>
        </w:tc>
      </w:tr>
    </w:tbl>
    <w:p w14:paraId="71C64382">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表2商品煤（</w:t>
      </w:r>
      <w:r>
        <w:rPr>
          <w:rFonts w:hint="eastAsia" w:ascii="宋体" w:hAnsi="宋体" w:eastAsia="宋体" w:cs="宋体"/>
          <w:color w:val="000000"/>
          <w:sz w:val="21"/>
          <w:szCs w:val="21"/>
          <w:lang w:eastAsia="zh-CN"/>
        </w:rPr>
        <w:t>冶金用煤</w:t>
      </w:r>
      <w:r>
        <w:rPr>
          <w:rFonts w:hint="eastAsia" w:ascii="宋体" w:hAnsi="宋体" w:eastAsia="宋体" w:cs="宋体"/>
          <w:color w:val="000000"/>
          <w:sz w:val="21"/>
          <w:szCs w:val="21"/>
          <w:lang w:val="en-US"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385F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D3DC55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28CA5F58">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44BFAC99">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4C64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E23539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60D972E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灰分</w:t>
            </w:r>
          </w:p>
        </w:tc>
        <w:tc>
          <w:tcPr>
            <w:tcW w:w="3473" w:type="dxa"/>
            <w:vAlign w:val="center"/>
          </w:tcPr>
          <w:p w14:paraId="2159DAC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4D05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FC2E28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5A47816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挥发分</w:t>
            </w:r>
          </w:p>
        </w:tc>
        <w:tc>
          <w:tcPr>
            <w:tcW w:w="3473" w:type="dxa"/>
            <w:vAlign w:val="center"/>
          </w:tcPr>
          <w:p w14:paraId="0C74D1B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3516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E5AB34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550C542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全硫</w:t>
            </w:r>
          </w:p>
        </w:tc>
        <w:tc>
          <w:tcPr>
            <w:tcW w:w="3473" w:type="dxa"/>
            <w:vAlign w:val="center"/>
          </w:tcPr>
          <w:p w14:paraId="526F479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214-2007</w:t>
            </w:r>
          </w:p>
        </w:tc>
      </w:tr>
      <w:tr w14:paraId="25D0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A31E0EF">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0E5313A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磷含量</w:t>
            </w:r>
          </w:p>
        </w:tc>
        <w:tc>
          <w:tcPr>
            <w:tcW w:w="3473" w:type="dxa"/>
            <w:vAlign w:val="center"/>
          </w:tcPr>
          <w:p w14:paraId="50643F4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216-2003</w:t>
            </w:r>
          </w:p>
        </w:tc>
      </w:tr>
      <w:tr w14:paraId="6F8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AAEF50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492B9E4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氯含量</w:t>
            </w:r>
          </w:p>
        </w:tc>
        <w:tc>
          <w:tcPr>
            <w:tcW w:w="3473" w:type="dxa"/>
            <w:vAlign w:val="center"/>
          </w:tcPr>
          <w:p w14:paraId="4228FA2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3558-2014</w:t>
            </w:r>
          </w:p>
        </w:tc>
      </w:tr>
      <w:tr w14:paraId="49EA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BF02B0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1DDCC6D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砷含量</w:t>
            </w:r>
          </w:p>
        </w:tc>
        <w:tc>
          <w:tcPr>
            <w:tcW w:w="3473" w:type="dxa"/>
            <w:vAlign w:val="center"/>
          </w:tcPr>
          <w:p w14:paraId="730B571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3058-2019</w:t>
            </w:r>
          </w:p>
        </w:tc>
      </w:tr>
      <w:tr w14:paraId="09D3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E459EAF">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2C14475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汞含量</w:t>
            </w:r>
          </w:p>
        </w:tc>
        <w:tc>
          <w:tcPr>
            <w:tcW w:w="3473" w:type="dxa"/>
            <w:vAlign w:val="center"/>
          </w:tcPr>
          <w:p w14:paraId="52E31E7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16659-2024</w:t>
            </w:r>
          </w:p>
        </w:tc>
      </w:tr>
      <w:tr w14:paraId="7727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9A4983C">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4110" w:type="dxa"/>
            <w:vAlign w:val="center"/>
          </w:tcPr>
          <w:p w14:paraId="1688F50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氟含量</w:t>
            </w:r>
          </w:p>
        </w:tc>
        <w:tc>
          <w:tcPr>
            <w:tcW w:w="3473" w:type="dxa"/>
            <w:vAlign w:val="center"/>
          </w:tcPr>
          <w:p w14:paraId="62173D3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4633-2014</w:t>
            </w:r>
          </w:p>
        </w:tc>
      </w:tr>
    </w:tbl>
    <w:p w14:paraId="455B12CC">
      <w:pPr>
        <w:snapToGrid w:val="0"/>
        <w:spacing w:line="440" w:lineRule="exact"/>
        <w:jc w:val="center"/>
        <w:rPr>
          <w:rFonts w:hint="eastAsia" w:ascii="宋体" w:hAnsi="宋体" w:eastAsia="宋体" w:cs="宋体"/>
          <w:color w:val="000000"/>
          <w:sz w:val="21"/>
          <w:szCs w:val="21"/>
          <w:lang w:val="en-US" w:eastAsia="zh-CN"/>
        </w:rPr>
      </w:pPr>
    </w:p>
    <w:p w14:paraId="7E363434">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表3商品煤（</w:t>
      </w:r>
      <w:r>
        <w:rPr>
          <w:rFonts w:hint="eastAsia" w:ascii="宋体" w:hAnsi="宋体" w:eastAsia="宋体" w:cs="宋体"/>
          <w:color w:val="000000"/>
          <w:sz w:val="21"/>
          <w:szCs w:val="21"/>
        </w:rPr>
        <w:t>化工原料用煤</w:t>
      </w:r>
      <w:r>
        <w:rPr>
          <w:rFonts w:hint="eastAsia" w:ascii="宋体" w:hAnsi="宋体" w:eastAsia="宋体" w:cs="宋体"/>
          <w:color w:val="000000"/>
          <w:sz w:val="21"/>
          <w:szCs w:val="21"/>
          <w:lang w:val="en-US"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7796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D7EC28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6F5328DD">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1F1B543C">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4018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244380C">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7DE1F875">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灰分</w:t>
            </w:r>
          </w:p>
        </w:tc>
        <w:tc>
          <w:tcPr>
            <w:tcW w:w="3473" w:type="dxa"/>
            <w:vAlign w:val="center"/>
          </w:tcPr>
          <w:p w14:paraId="72D4DA5F">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7CA8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EA9667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27A13B2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挥发分</w:t>
            </w:r>
          </w:p>
        </w:tc>
        <w:tc>
          <w:tcPr>
            <w:tcW w:w="3473" w:type="dxa"/>
            <w:vAlign w:val="center"/>
          </w:tcPr>
          <w:p w14:paraId="1A53618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5D3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AB43ED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2B4FACC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全硫</w:t>
            </w:r>
          </w:p>
        </w:tc>
        <w:tc>
          <w:tcPr>
            <w:tcW w:w="3473" w:type="dxa"/>
            <w:vAlign w:val="center"/>
          </w:tcPr>
          <w:p w14:paraId="1B473A2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214-2007</w:t>
            </w:r>
          </w:p>
        </w:tc>
      </w:tr>
      <w:tr w14:paraId="1149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405010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7044879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磷含量</w:t>
            </w:r>
          </w:p>
        </w:tc>
        <w:tc>
          <w:tcPr>
            <w:tcW w:w="3473" w:type="dxa"/>
            <w:vAlign w:val="center"/>
          </w:tcPr>
          <w:p w14:paraId="61A5E42F">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216-2003</w:t>
            </w:r>
          </w:p>
        </w:tc>
      </w:tr>
      <w:tr w14:paraId="16B3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BDDFFBC">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354C9BD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氯含量</w:t>
            </w:r>
          </w:p>
        </w:tc>
        <w:tc>
          <w:tcPr>
            <w:tcW w:w="3473" w:type="dxa"/>
            <w:vAlign w:val="center"/>
          </w:tcPr>
          <w:p w14:paraId="33759A6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3558-2014</w:t>
            </w:r>
          </w:p>
        </w:tc>
      </w:tr>
      <w:tr w14:paraId="57C6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D150A05">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07DC3F2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砷含量</w:t>
            </w:r>
          </w:p>
        </w:tc>
        <w:tc>
          <w:tcPr>
            <w:tcW w:w="3473" w:type="dxa"/>
            <w:vAlign w:val="center"/>
          </w:tcPr>
          <w:p w14:paraId="0A1E06C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3058-2019</w:t>
            </w:r>
          </w:p>
        </w:tc>
      </w:tr>
      <w:tr w14:paraId="038E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E3527F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3E1A38E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汞含量</w:t>
            </w:r>
          </w:p>
        </w:tc>
        <w:tc>
          <w:tcPr>
            <w:tcW w:w="3473" w:type="dxa"/>
            <w:vAlign w:val="center"/>
          </w:tcPr>
          <w:p w14:paraId="11F63F1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16659-2024</w:t>
            </w:r>
          </w:p>
        </w:tc>
      </w:tr>
      <w:tr w14:paraId="2A6B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384D79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4110" w:type="dxa"/>
            <w:vAlign w:val="center"/>
          </w:tcPr>
          <w:p w14:paraId="514F21C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氟含量</w:t>
            </w:r>
          </w:p>
        </w:tc>
        <w:tc>
          <w:tcPr>
            <w:tcW w:w="3473" w:type="dxa"/>
            <w:vAlign w:val="center"/>
          </w:tcPr>
          <w:p w14:paraId="1859DF3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4633-2014</w:t>
            </w:r>
          </w:p>
        </w:tc>
      </w:tr>
      <w:tr w14:paraId="3228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4A9C2C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9</w:t>
            </w:r>
          </w:p>
        </w:tc>
        <w:tc>
          <w:tcPr>
            <w:tcW w:w="4110" w:type="dxa"/>
            <w:vAlign w:val="center"/>
          </w:tcPr>
          <w:p w14:paraId="31183C4C">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发热量</w:t>
            </w:r>
          </w:p>
        </w:tc>
        <w:tc>
          <w:tcPr>
            <w:tcW w:w="3473" w:type="dxa"/>
            <w:vAlign w:val="center"/>
          </w:tcPr>
          <w:p w14:paraId="673AA27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213-2008</w:t>
            </w:r>
          </w:p>
        </w:tc>
      </w:tr>
    </w:tbl>
    <w:p w14:paraId="43D245C9">
      <w:pPr>
        <w:snapToGrid w:val="0"/>
        <w:spacing w:line="440" w:lineRule="exact"/>
        <w:jc w:val="center"/>
        <w:rPr>
          <w:rFonts w:hint="eastAsia" w:ascii="宋体" w:hAnsi="宋体" w:eastAsia="宋体" w:cs="宋体"/>
          <w:color w:val="000000"/>
          <w:sz w:val="21"/>
          <w:szCs w:val="21"/>
          <w:lang w:val="en-US" w:eastAsia="zh-CN"/>
        </w:rPr>
      </w:pPr>
    </w:p>
    <w:p w14:paraId="313DF9AB">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表4</w:t>
      </w:r>
      <w:r>
        <w:rPr>
          <w:rFonts w:hint="eastAsia" w:ascii="宋体" w:hAnsi="宋体" w:eastAsia="宋体" w:cs="宋体"/>
          <w:color w:val="auto"/>
          <w:kern w:val="0"/>
          <w:sz w:val="21"/>
          <w:szCs w:val="21"/>
          <w:lang w:val="en-US" w:eastAsia="zh-CN" w:bidi="ar-SA"/>
        </w:rPr>
        <w:t>民用散煤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25FC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E89A4B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60755CEC">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2ED35AAE">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4CFF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D984D1C">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793BDB1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灰分</w:t>
            </w:r>
          </w:p>
        </w:tc>
        <w:tc>
          <w:tcPr>
            <w:tcW w:w="3473" w:type="dxa"/>
            <w:vAlign w:val="center"/>
          </w:tcPr>
          <w:p w14:paraId="01DF5AE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325F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F88EB1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266C7D1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挥发分</w:t>
            </w:r>
          </w:p>
        </w:tc>
        <w:tc>
          <w:tcPr>
            <w:tcW w:w="3473" w:type="dxa"/>
            <w:vAlign w:val="center"/>
          </w:tcPr>
          <w:p w14:paraId="755AEEC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212-2008</w:t>
            </w:r>
          </w:p>
        </w:tc>
      </w:tr>
      <w:tr w14:paraId="4CEA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A71F24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00227AA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全硫</w:t>
            </w:r>
          </w:p>
        </w:tc>
        <w:tc>
          <w:tcPr>
            <w:tcW w:w="3473" w:type="dxa"/>
            <w:vAlign w:val="center"/>
          </w:tcPr>
          <w:p w14:paraId="7D1FFB8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214-2007</w:t>
            </w:r>
          </w:p>
        </w:tc>
      </w:tr>
      <w:tr w14:paraId="54C7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EE107D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1F68734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磷含量</w:t>
            </w:r>
          </w:p>
        </w:tc>
        <w:tc>
          <w:tcPr>
            <w:tcW w:w="3473" w:type="dxa"/>
            <w:vAlign w:val="center"/>
          </w:tcPr>
          <w:p w14:paraId="533A63F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216-2003</w:t>
            </w:r>
          </w:p>
        </w:tc>
      </w:tr>
      <w:tr w14:paraId="198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09AAC7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5B0A437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氯含量</w:t>
            </w:r>
          </w:p>
        </w:tc>
        <w:tc>
          <w:tcPr>
            <w:tcW w:w="3473" w:type="dxa"/>
            <w:vAlign w:val="center"/>
          </w:tcPr>
          <w:p w14:paraId="36C5ED7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3558-2014</w:t>
            </w:r>
          </w:p>
        </w:tc>
      </w:tr>
      <w:tr w14:paraId="545E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B0AA4D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0BBBF4F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砷含量</w:t>
            </w:r>
          </w:p>
        </w:tc>
        <w:tc>
          <w:tcPr>
            <w:tcW w:w="3473" w:type="dxa"/>
            <w:vAlign w:val="center"/>
          </w:tcPr>
          <w:p w14:paraId="1DB7DCC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3058-2019</w:t>
            </w:r>
          </w:p>
        </w:tc>
      </w:tr>
      <w:tr w14:paraId="1629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F85A025">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32C997D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汞含量</w:t>
            </w:r>
          </w:p>
        </w:tc>
        <w:tc>
          <w:tcPr>
            <w:tcW w:w="3473" w:type="dxa"/>
            <w:vAlign w:val="center"/>
          </w:tcPr>
          <w:p w14:paraId="1149208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16659-2024</w:t>
            </w:r>
          </w:p>
        </w:tc>
      </w:tr>
      <w:tr w14:paraId="7699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5195E2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8</w:t>
            </w:r>
          </w:p>
        </w:tc>
        <w:tc>
          <w:tcPr>
            <w:tcW w:w="4110" w:type="dxa"/>
            <w:vAlign w:val="center"/>
          </w:tcPr>
          <w:p w14:paraId="6D85214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氟含量</w:t>
            </w:r>
          </w:p>
        </w:tc>
        <w:tc>
          <w:tcPr>
            <w:tcW w:w="3473" w:type="dxa"/>
            <w:vAlign w:val="center"/>
          </w:tcPr>
          <w:p w14:paraId="34C48AB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4633-2014</w:t>
            </w:r>
          </w:p>
        </w:tc>
      </w:tr>
    </w:tbl>
    <w:p w14:paraId="444E16E9">
      <w:pPr>
        <w:snapToGrid w:val="0"/>
        <w:spacing w:line="440" w:lineRule="exact"/>
        <w:ind w:firstLine="420" w:firstLineChars="200"/>
        <w:rPr>
          <w:rFonts w:hint="eastAsia" w:ascii="宋体" w:hAnsi="宋体" w:eastAsia="宋体" w:cs="宋体"/>
          <w:color w:val="000000"/>
          <w:sz w:val="21"/>
          <w:szCs w:val="21"/>
        </w:rPr>
      </w:pPr>
    </w:p>
    <w:p w14:paraId="5BECFE18">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rFonts w:hint="eastAsia" w:ascii="宋体" w:hAnsi="宋体" w:eastAsia="宋体" w:cs="宋体"/>
          <w:color w:val="000000"/>
          <w:sz w:val="21"/>
          <w:szCs w:val="21"/>
        </w:rPr>
        <w:t>凡是注日期的文件，其随后所</w:t>
      </w:r>
      <w:r>
        <w:rPr>
          <w:color w:val="000000"/>
          <w:szCs w:val="21"/>
        </w:rPr>
        <w:t>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GB/T 31356-2014 商品煤质量评价与控制技术指南</w:t>
      </w:r>
    </w:p>
    <w:p w14:paraId="2962D8F6">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34169-2017商品煤质量 民用散煤</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42430C73">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D19796D"/>
    <w:rsid w:val="19E4761E"/>
    <w:rsid w:val="1B403722"/>
    <w:rsid w:val="1C0910BF"/>
    <w:rsid w:val="1CF163A7"/>
    <w:rsid w:val="21EE1107"/>
    <w:rsid w:val="25DF3AF4"/>
    <w:rsid w:val="27701672"/>
    <w:rsid w:val="2ACD3FAF"/>
    <w:rsid w:val="32067412"/>
    <w:rsid w:val="369B4675"/>
    <w:rsid w:val="3AA82343"/>
    <w:rsid w:val="3BBD205C"/>
    <w:rsid w:val="3C9E39FD"/>
    <w:rsid w:val="44937F9B"/>
    <w:rsid w:val="4721404E"/>
    <w:rsid w:val="522E2F34"/>
    <w:rsid w:val="5551190C"/>
    <w:rsid w:val="5A567682"/>
    <w:rsid w:val="5C0748DB"/>
    <w:rsid w:val="625C73EB"/>
    <w:rsid w:val="660364FC"/>
    <w:rsid w:val="684A6664"/>
    <w:rsid w:val="6A7E6BAB"/>
    <w:rsid w:val="6A811342"/>
    <w:rsid w:val="6BD55B53"/>
    <w:rsid w:val="6C9B0C43"/>
    <w:rsid w:val="6E514872"/>
    <w:rsid w:val="702B4DF4"/>
    <w:rsid w:val="72321ACB"/>
    <w:rsid w:val="75B01AD0"/>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922</Words>
  <Characters>1327</Characters>
  <Lines>0</Lines>
  <Paragraphs>0</Paragraphs>
  <TotalTime>0</TotalTime>
  <ScaleCrop>false</ScaleCrop>
  <LinksUpToDate>false</LinksUpToDate>
  <CharactersWithSpaces>1368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2025-09-12T02:15:41Z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6399759C937246A884A1CF95496566A0_13</vt:lpwstr>
  </property>
  <property fmtid="{D5CDD505-2E9C-101B-9397-08002B2CF9AE}" pid="4" name="KSOTemplateDocerSaveRecord">
    <vt:lpwstr>eyJoZGlkIjoiNWNkZGY4NTNkYTNlZDAyNmJkNzQwY2RmNmEzMmE2NDAiLCJ1c2VySWQiOiIxNDQ1NjU1MDYxIn0=</vt:lpwstr>
  </property>
</Properties>
</file>