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093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64FDF7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部分不合格项目小知识</w:t>
      </w:r>
    </w:p>
    <w:p w14:paraId="5E3AA155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178954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60" w:lineRule="auto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shd w:val="clear" w:color="auto" w:fill="FFFFFF"/>
        </w:rPr>
      </w:pPr>
    </w:p>
    <w:p w14:paraId="333F10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360" w:lineRule="auto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  <w:t>毒死蜱</w:t>
      </w:r>
    </w:p>
    <w:p w14:paraId="667E9F2B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毒死蜱，又名氯吡硫磷、氯蜱硫磷，是乙酰胆碱酯酶抑制剂，属硫代磷酸酯类杀虫剂。毒死蜱能够抑制胆碱酯酶活性，是一种具有触杀、胃毒和熏蒸作用的中等毒有机磷杀虫剂。毒死蜱残留期长，蔬菜很多采收时间短，难以避免残留超标，如果人们过量服用会引起食物中毒。中毒症状有头痛、头晕、无力，视力模糊、恶心、呕吐、瞳孔缩小。严重者还会出现肺水肿、大小便失禁、昏迷等。</w:t>
      </w:r>
    </w:p>
    <w:p w14:paraId="47DED4FE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菠菜中毒死蜱超标的原因，可能是为快速控制病情加大用药量或未遵守采摘间隔期规定，致使上市销售时产品中的药物残留量未降解至标准限量以下。</w:t>
      </w:r>
    </w:p>
    <w:p w14:paraId="178877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  <w:t>大肠菌群</w:t>
      </w:r>
    </w:p>
    <w:p w14:paraId="53E01E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both"/>
        <w:textAlignment w:val="auto"/>
        <w:rPr>
          <w:rFonts w:hint="eastAsia"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大肠菌群是国内外通用的食品污染常用指示菌之一。大肠菌群多存在于恒温动物粪便、人类经常活动的场所，以及有粪便污染的地方；此外少数一部分来自典型大肠杆菌排出体外7～30天后在环境中的变异菌群。大肠菌群超标会引起人体肠道菌群失调以及肠道感染的危害。使用大肠菌群超标的餐具，最明显的症状就是腹泻，严重点的还会导致肠道外感染，对人体健康带来负面影响。</w:t>
      </w:r>
    </w:p>
    <w:p w14:paraId="65D9A4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both"/>
        <w:textAlignment w:val="auto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造成餐具中大肠菌群污染的原因可能是：餐饮具没有定期清洗消毒，或餐具干热消毒时未达到规定的时间和温度；洗餐具的水受到了污染；厨房卫生环境较差；洗餐具的师傅无菌意识薄弱；餐具存放的地方不干净，造成二次污染</w:t>
      </w:r>
      <w:r>
        <w:rPr>
          <w:rFonts w:hint="eastAsia" w:eastAsia="仿宋"/>
          <w:bCs/>
          <w:sz w:val="28"/>
          <w:szCs w:val="28"/>
          <w:lang w:eastAsia="zh-CN"/>
        </w:rPr>
        <w:t>等</w:t>
      </w:r>
      <w:r>
        <w:rPr>
          <w:rFonts w:hint="eastAsia" w:eastAsia="仿宋"/>
          <w:bCs/>
          <w:sz w:val="28"/>
          <w:szCs w:val="28"/>
        </w:rPr>
        <w:t>。</w:t>
      </w:r>
      <w:bookmarkStart w:id="0" w:name="_GoBack"/>
      <w:bookmarkEnd w:id="0"/>
    </w:p>
    <w:p w14:paraId="1006BB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  <w:t>铝的残留量(干样品,以Al计)</w:t>
      </w:r>
    </w:p>
    <w:p w14:paraId="442DA087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ind w:firstLine="560"/>
        <w:jc w:val="both"/>
        <w:textAlignment w:val="auto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含铝</w:t>
      </w:r>
      <w:r>
        <w:rPr>
          <w:rFonts w:hint="eastAsia" w:eastAsia="仿宋"/>
          <w:bCs/>
          <w:sz w:val="28"/>
          <w:szCs w:val="28"/>
          <w:lang w:eastAsia="zh-CN"/>
        </w:rPr>
        <w:t>的</w:t>
      </w:r>
      <w:r>
        <w:rPr>
          <w:rFonts w:hint="eastAsia" w:eastAsia="仿宋"/>
          <w:bCs/>
          <w:sz w:val="28"/>
          <w:szCs w:val="28"/>
        </w:rPr>
        <w:t>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淀粉及淀粉制品中铝的残留量（干样品，以Al计）超标的原因，可能是在生产加工过程中未控制好含铝食品添加剂的使用量；也可能是其使用的复配食品添加剂中铝含量过高；还可能是</w:t>
      </w:r>
      <w:r>
        <w:rPr>
          <w:rFonts w:hint="eastAsia" w:eastAsia="仿宋"/>
          <w:bCs/>
          <w:sz w:val="28"/>
          <w:szCs w:val="28"/>
          <w:lang w:eastAsia="zh-CN"/>
        </w:rPr>
        <w:t>其</w:t>
      </w:r>
      <w:r>
        <w:rPr>
          <w:rFonts w:hint="eastAsia" w:eastAsia="仿宋"/>
          <w:bCs/>
          <w:sz w:val="28"/>
          <w:szCs w:val="28"/>
        </w:rPr>
        <w:t>使用的原料，因受环境影响原料中含有较高含量的铝。</w:t>
      </w:r>
    </w:p>
    <w:p w14:paraId="3236DB14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jU1MmNiNjVkNmU2MzgxMjIyYTU0ZGFkNTdkNzcifQ=="/>
  </w:docVars>
  <w:rsids>
    <w:rsidRoot w:val="083131AD"/>
    <w:rsid w:val="02A23F5D"/>
    <w:rsid w:val="04910D1F"/>
    <w:rsid w:val="054F5218"/>
    <w:rsid w:val="083131AD"/>
    <w:rsid w:val="0F087E2F"/>
    <w:rsid w:val="11967974"/>
    <w:rsid w:val="166D339A"/>
    <w:rsid w:val="208D608B"/>
    <w:rsid w:val="22CD6F6E"/>
    <w:rsid w:val="24487A3A"/>
    <w:rsid w:val="25C805EC"/>
    <w:rsid w:val="2935D57D"/>
    <w:rsid w:val="373C3329"/>
    <w:rsid w:val="3ECD05CA"/>
    <w:rsid w:val="3EEB5440"/>
    <w:rsid w:val="40086FBA"/>
    <w:rsid w:val="4C875BE2"/>
    <w:rsid w:val="4FFFAEFE"/>
    <w:rsid w:val="5E1C4F9F"/>
    <w:rsid w:val="5FB8BB7F"/>
    <w:rsid w:val="67786057"/>
    <w:rsid w:val="68411CB0"/>
    <w:rsid w:val="6A0C16F7"/>
    <w:rsid w:val="6A7379C8"/>
    <w:rsid w:val="6F215C44"/>
    <w:rsid w:val="6FEF2B84"/>
    <w:rsid w:val="745F579B"/>
    <w:rsid w:val="748D1686"/>
    <w:rsid w:val="7C1B6DE1"/>
    <w:rsid w:val="7E745D91"/>
    <w:rsid w:val="B7F3C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spacing w:beforeAutospacing="1" w:afterAutospacing="1"/>
    </w:pPr>
    <w:rPr>
      <w:rFonts w:ascii="Calibri" w:hAnsi="Calibri" w:cs="Times New Roman"/>
      <w:color w:val="CC0000"/>
      <w:szCs w:val="22"/>
      <w:u w:val="single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3711</Words>
  <Characters>4000</Characters>
  <Lines>0</Lines>
  <Paragraphs>0</Paragraphs>
  <TotalTime>1</TotalTime>
  <ScaleCrop>false</ScaleCrop>
  <LinksUpToDate>false</LinksUpToDate>
  <CharactersWithSpaces>4023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2023-12-10T14:26:00Z</dcterms:created>
  <dc:creator>企业用户_1269990559</dc:creator>
  <cp:lastModifiedBy>小鹿不讲话</cp:lastModifiedBy>
  <dcterms:modified xsi:type="dcterms:W3CDTF">2025-11-11T03:08:55Z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6022BD62135D4AE68C2C03B461BD0039_11</vt:lpwstr>
  </property>
  <property fmtid="{D5CDD505-2E9C-101B-9397-08002B2CF9AE}" pid="4" name="KSOTemplateDocerSaveRecord">
    <vt:lpwstr>eyJoZGlkIjoiOGIwOGVmMGYwYzRmZmU4MTRmNDBlOWYwNzY0MmRiZjgiLCJ1c2VySWQiOiIxMTI2NjA3MTYwIn0=</vt:lpwstr>
  </property>
</Properties>
</file>